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D5" w:rsidRPr="00AC6AD5" w:rsidRDefault="00AC6AD5" w:rsidP="00AC6AD5">
      <w:pPr>
        <w:pStyle w:val="a3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AC6AD5">
        <w:rPr>
          <w:b/>
          <w:color w:val="000000"/>
          <w:sz w:val="28"/>
          <w:szCs w:val="28"/>
        </w:rPr>
        <w:t>Защита звания «Образцовый» «Народный»</w:t>
      </w:r>
    </w:p>
    <w:p w:rsidR="00AC6AD5" w:rsidRPr="00AC6AD5" w:rsidRDefault="00AC6AD5" w:rsidP="00AC6AD5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AC6AD5">
        <w:rPr>
          <w:color w:val="000000"/>
          <w:sz w:val="28"/>
          <w:szCs w:val="28"/>
        </w:rPr>
        <w:t>Присвоение и подтверждение коллективами званий – это всегда большой праздник для зрителей и своеобразный экзамен для каждого коллектива на творческую зрелость, активную работу, развитие. </w:t>
      </w:r>
    </w:p>
    <w:p w:rsidR="00AC6AD5" w:rsidRPr="00AC6AD5" w:rsidRDefault="00AC6AD5" w:rsidP="00AC6AD5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AC6AD5">
        <w:rPr>
          <w:color w:val="000000"/>
          <w:sz w:val="28"/>
          <w:szCs w:val="28"/>
        </w:rPr>
        <w:t>В минувший четверг на территории КДЦ Кущёвского с/</w:t>
      </w:r>
      <w:proofErr w:type="spellStart"/>
      <w:proofErr w:type="gramStart"/>
      <w:r w:rsidRPr="00AC6AD5">
        <w:rPr>
          <w:color w:val="000000"/>
          <w:sz w:val="28"/>
          <w:szCs w:val="28"/>
        </w:rPr>
        <w:t>п</w:t>
      </w:r>
      <w:proofErr w:type="spellEnd"/>
      <w:proofErr w:type="gramEnd"/>
      <w:r w:rsidRPr="00AC6AD5">
        <w:rPr>
          <w:color w:val="000000"/>
          <w:sz w:val="28"/>
          <w:szCs w:val="28"/>
        </w:rPr>
        <w:t xml:space="preserve"> яблоку негде было упасть: творческие коллективы Кущевского района защищали и подтверждали свои звания «Народный» и «Образцовый», в том числе и образцовый танцевальный коллектив «</w:t>
      </w:r>
      <w:proofErr w:type="spellStart"/>
      <w:r w:rsidRPr="00AC6AD5">
        <w:rPr>
          <w:color w:val="000000"/>
          <w:sz w:val="28"/>
          <w:szCs w:val="28"/>
        </w:rPr>
        <w:t>ЛилиГри</w:t>
      </w:r>
      <w:proofErr w:type="spellEnd"/>
      <w:r w:rsidRPr="00AC6AD5">
        <w:rPr>
          <w:color w:val="000000"/>
          <w:sz w:val="28"/>
          <w:szCs w:val="28"/>
        </w:rPr>
        <w:t>», театральная студия «Крик», творческая группа «</w:t>
      </w:r>
      <w:proofErr w:type="spellStart"/>
      <w:r w:rsidRPr="00AC6AD5">
        <w:rPr>
          <w:color w:val="000000"/>
          <w:sz w:val="28"/>
          <w:szCs w:val="28"/>
        </w:rPr>
        <w:t>БраVо</w:t>
      </w:r>
      <w:proofErr w:type="spellEnd"/>
      <w:r w:rsidRPr="00AC6AD5">
        <w:rPr>
          <w:color w:val="000000"/>
          <w:sz w:val="28"/>
          <w:szCs w:val="28"/>
        </w:rPr>
        <w:t>», народный вокально-инструментальный ансамбль «Свой», образцовая студия ДПИ «</w:t>
      </w:r>
      <w:proofErr w:type="spellStart"/>
      <w:r w:rsidRPr="00AC6AD5">
        <w:rPr>
          <w:color w:val="000000"/>
          <w:sz w:val="28"/>
          <w:szCs w:val="28"/>
        </w:rPr>
        <w:t>Домовёнок</w:t>
      </w:r>
      <w:proofErr w:type="spellEnd"/>
      <w:r w:rsidRPr="00AC6AD5">
        <w:rPr>
          <w:color w:val="000000"/>
          <w:sz w:val="28"/>
          <w:szCs w:val="28"/>
        </w:rPr>
        <w:t>». Участники художественной самодеятельности КДЦ представили вниманию представителей Министерства культуры Краснодарского края свои лучшие номера и работы.</w:t>
      </w:r>
    </w:p>
    <w:p w:rsidR="00AC6AD5" w:rsidRPr="00AC6AD5" w:rsidRDefault="00AC6AD5" w:rsidP="00AC6AD5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AC6AD5">
        <w:rPr>
          <w:color w:val="000000"/>
          <w:sz w:val="28"/>
          <w:szCs w:val="28"/>
        </w:rPr>
        <w:t>Особое внимание при подготовке к смотру  руководители уделяли воспитательной и просветительской работе с детьми и молодёжью, приобщению юной аудитории к искусству, моральной поддержке талантов.</w:t>
      </w:r>
    </w:p>
    <w:p w:rsidR="00AC6AD5" w:rsidRPr="00AC6AD5" w:rsidRDefault="00AC6AD5" w:rsidP="00AC6AD5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AC6AD5">
        <w:rPr>
          <w:color w:val="000000"/>
          <w:sz w:val="28"/>
          <w:szCs w:val="28"/>
        </w:rPr>
        <w:t>В творческой биографии коллективов есть страницы, связанные с участием в областных и зональных конкурсах по хореографии, вокалу и ДПИ. Так, этой весной творческая группа «</w:t>
      </w:r>
      <w:proofErr w:type="spellStart"/>
      <w:r w:rsidRPr="00AC6AD5">
        <w:rPr>
          <w:color w:val="000000"/>
          <w:sz w:val="28"/>
          <w:szCs w:val="28"/>
        </w:rPr>
        <w:t>БраVо</w:t>
      </w:r>
      <w:proofErr w:type="spellEnd"/>
      <w:r w:rsidRPr="00AC6AD5">
        <w:rPr>
          <w:color w:val="000000"/>
          <w:sz w:val="28"/>
          <w:szCs w:val="28"/>
        </w:rPr>
        <w:t xml:space="preserve">» с блеском одержала победу в краевом вокальном конкурсе «Нам долг и честь завещаны отцами», проходившем в </w:t>
      </w:r>
      <w:proofErr w:type="gramStart"/>
      <w:r w:rsidRPr="00AC6AD5">
        <w:rPr>
          <w:color w:val="000000"/>
          <w:sz w:val="28"/>
          <w:szCs w:val="28"/>
        </w:rPr>
        <w:t>г</w:t>
      </w:r>
      <w:proofErr w:type="gramEnd"/>
      <w:r w:rsidRPr="00AC6AD5">
        <w:rPr>
          <w:color w:val="000000"/>
          <w:sz w:val="28"/>
          <w:szCs w:val="28"/>
        </w:rPr>
        <w:t>. Тимашевске.</w:t>
      </w:r>
    </w:p>
    <w:p w:rsidR="00AC6AD5" w:rsidRPr="00AC6AD5" w:rsidRDefault="00AC6AD5" w:rsidP="00AC6AD5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AC6AD5">
        <w:rPr>
          <w:color w:val="000000"/>
          <w:sz w:val="28"/>
          <w:szCs w:val="28"/>
        </w:rPr>
        <w:t xml:space="preserve">Ни одно тематическое мероприятие не проходит без ярких выставок, главным украшением которых являются эксклюзивные работы юных участников студии ДПИ </w:t>
      </w:r>
      <w:proofErr w:type="spellStart"/>
      <w:r w:rsidRPr="00AC6AD5">
        <w:rPr>
          <w:color w:val="000000"/>
          <w:sz w:val="28"/>
          <w:szCs w:val="28"/>
        </w:rPr>
        <w:t>Домовёнок</w:t>
      </w:r>
      <w:proofErr w:type="spellEnd"/>
      <w:r w:rsidRPr="00AC6AD5">
        <w:rPr>
          <w:color w:val="000000"/>
          <w:sz w:val="28"/>
          <w:szCs w:val="28"/>
        </w:rPr>
        <w:t>». В этом году кружок подтвердил свое гордое звание «Образцовый».</w:t>
      </w:r>
    </w:p>
    <w:p w:rsidR="00AC6AD5" w:rsidRPr="00AC6AD5" w:rsidRDefault="00AC6AD5" w:rsidP="00AC6AD5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AC6AD5">
        <w:rPr>
          <w:color w:val="000000"/>
          <w:sz w:val="28"/>
          <w:szCs w:val="28"/>
        </w:rPr>
        <w:t>Команда влюблённых в своё дело детей и взрослых - театральная студия «Крик»,- с успехом выступили со спектаклем «Кубанская старина» и получили звание «Образцовый». Созданная в 2000 году, студия работает в народной тематике, постоянно развивая и совершенствуя своё творчество.</w:t>
      </w:r>
    </w:p>
    <w:p w:rsidR="00AC6AD5" w:rsidRPr="00AC6AD5" w:rsidRDefault="00AC6AD5" w:rsidP="00AC6AD5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AC6AD5">
        <w:rPr>
          <w:color w:val="000000"/>
          <w:sz w:val="28"/>
          <w:szCs w:val="28"/>
        </w:rPr>
        <w:t>Самый старший по возрасту коллектив - ВИА «Свой»,- выступил с двумя музыкальными композициями, сразив жюри наповал. Это немудрено: коллектив пользуется заслуженным авторитетом любителей инструментальной музыки.</w:t>
      </w:r>
    </w:p>
    <w:p w:rsidR="00AC6AD5" w:rsidRPr="00AC6AD5" w:rsidRDefault="00AC6AD5" w:rsidP="00AC6AD5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AC6AD5">
        <w:rPr>
          <w:color w:val="000000"/>
          <w:sz w:val="28"/>
          <w:szCs w:val="28"/>
        </w:rPr>
        <w:t>Представители Министерства культуры  отметили высокий уровень работы творческих объединений, и после обсуждения поздравили руководителей с безоговорочным подтверждением и защитой званий. В свою очередь наставники коллективов выразили общее мнение, что без поддержки и таланта своих воспитанников и упорного труда они бы не достигли таких высоких результатов.</w:t>
      </w:r>
    </w:p>
    <w:p w:rsidR="00AC6AD5" w:rsidRPr="00AC6AD5" w:rsidRDefault="00AC6AD5" w:rsidP="00AC6AD5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AC6AD5">
        <w:rPr>
          <w:color w:val="000000"/>
          <w:sz w:val="28"/>
          <w:szCs w:val="28"/>
        </w:rPr>
        <w:lastRenderedPageBreak/>
        <w:t>Действительно, только работая в дружном союзе единомышленников можно достичь невероятных успехов.</w:t>
      </w:r>
    </w:p>
    <w:p w:rsidR="00000000" w:rsidRDefault="00AC6AD5">
      <w:r w:rsidRPr="00AC6AD5">
        <w:drawing>
          <wp:inline distT="0" distB="0" distL="0" distR="0">
            <wp:extent cx="2469808" cy="1647825"/>
            <wp:effectExtent l="19050" t="0" r="6692" b="0"/>
            <wp:docPr id="1" name="Рисунок 1" descr="Foto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17" cy="164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AD5">
        <w:drawing>
          <wp:inline distT="0" distB="0" distL="0" distR="0">
            <wp:extent cx="2409825" cy="1602278"/>
            <wp:effectExtent l="19050" t="0" r="0" b="0"/>
            <wp:docPr id="5" name="Рисунок 4" descr="Fot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545" cy="160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D5" w:rsidRDefault="00AC6AD5"/>
    <w:p w:rsidR="00AC6AD5" w:rsidRDefault="00AC6AD5"/>
    <w:p w:rsidR="00AC6AD5" w:rsidRDefault="00AC6AD5"/>
    <w:p w:rsidR="00AC6AD5" w:rsidRDefault="00AC6AD5">
      <w:r w:rsidRPr="00AC6AD5">
        <w:drawing>
          <wp:inline distT="0" distB="0" distL="0" distR="0">
            <wp:extent cx="2405311" cy="1800225"/>
            <wp:effectExtent l="19050" t="0" r="0" b="0"/>
            <wp:docPr id="7" name="Рисунок 7" descr="Foto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11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AD5">
        <w:drawing>
          <wp:inline distT="0" distB="0" distL="0" distR="0">
            <wp:extent cx="2512637" cy="1676400"/>
            <wp:effectExtent l="19050" t="0" r="1963" b="0"/>
            <wp:docPr id="2" name="Рисунок 10" descr="Foto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57" cy="167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D5" w:rsidRDefault="00AC6AD5"/>
    <w:p w:rsidR="00AC6AD5" w:rsidRDefault="00AC6AD5">
      <w:r w:rsidRPr="00AC6AD5">
        <w:drawing>
          <wp:inline distT="0" distB="0" distL="0" distR="0">
            <wp:extent cx="2219325" cy="1477238"/>
            <wp:effectExtent l="19050" t="0" r="9525" b="0"/>
            <wp:docPr id="16" name="Рисунок 16" descr="Fot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o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010" cy="147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D5" w:rsidRDefault="00AC6AD5"/>
    <w:p w:rsidR="00AC6AD5" w:rsidRDefault="00AC6AD5"/>
    <w:sectPr w:rsidR="00AC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AD5"/>
    <w:rsid w:val="00AC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2021-03-31T12:06:00Z</dcterms:created>
  <dcterms:modified xsi:type="dcterms:W3CDTF">2021-03-31T12:06:00Z</dcterms:modified>
</cp:coreProperties>
</file>