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23" w:rsidRDefault="00136E23" w:rsidP="00136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23">
        <w:rPr>
          <w:rFonts w:ascii="Times New Roman" w:hAnsi="Times New Roman" w:cs="Times New Roman"/>
          <w:b/>
          <w:sz w:val="28"/>
          <w:szCs w:val="28"/>
        </w:rPr>
        <w:t>Фолк-урок «народные инструменты на Кубани. Бандура»</w:t>
      </w:r>
    </w:p>
    <w:p w:rsidR="00136E23" w:rsidRDefault="00136E23" w:rsidP="00136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E23" w:rsidRPr="00136E23" w:rsidRDefault="00136E23" w:rsidP="00136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08" w:rsidRPr="00136E23" w:rsidRDefault="00136E23">
      <w:pPr>
        <w:rPr>
          <w:rFonts w:ascii="Times New Roman" w:hAnsi="Times New Roman" w:cs="Times New Roman"/>
          <w:sz w:val="28"/>
          <w:szCs w:val="28"/>
        </w:rPr>
      </w:pPr>
      <w:r w:rsidRPr="00136E23">
        <w:rPr>
          <w:rFonts w:ascii="Times New Roman" w:hAnsi="Times New Roman" w:cs="Times New Roman"/>
          <w:sz w:val="28"/>
          <w:szCs w:val="28"/>
        </w:rPr>
        <w:t>В рамках всероссийской акции «Народная культура для школьников» состоялся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36E23">
        <w:rPr>
          <w:rFonts w:ascii="Times New Roman" w:hAnsi="Times New Roman" w:cs="Times New Roman"/>
          <w:sz w:val="28"/>
          <w:szCs w:val="28"/>
        </w:rPr>
        <w:t xml:space="preserve"> фолк-урок «Народные инструменты на Кубани. Бандура»</w:t>
      </w:r>
      <w:proofErr w:type="gramStart"/>
      <w:r w:rsidRPr="00136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лектор-экскурсовод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 знакомит детей с богатым нематериальным культурным наследием Кубани, в частности, с историей музыкального инструмента «Бандура». Познавательный рассказ об истории создания и использования бандуры сопровождался изображениями инструмента в разные периоды времени, заметками и тематическими фотографиями. </w:t>
      </w:r>
    </w:p>
    <w:sectPr w:rsidR="003E4108" w:rsidRPr="0013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E23"/>
    <w:rsid w:val="00136E23"/>
    <w:rsid w:val="003E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2021-03-24T10:46:00Z</dcterms:created>
  <dcterms:modified xsi:type="dcterms:W3CDTF">2021-03-24T10:52:00Z</dcterms:modified>
</cp:coreProperties>
</file>