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A" w:rsidRDefault="002212FA" w:rsidP="002212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12FA" w:rsidRDefault="00E235DA" w:rsidP="002212F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537.65pt;margin-top:10.45pt;width:76.75pt;height:19.5pt;z-index:251655168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94"/>
                  </w:tblGrid>
                  <w:tr w:rsidR="00E235DA">
                    <w:trPr>
                      <w:trHeight w:val="276"/>
                    </w:trPr>
                    <w:tc>
                      <w:tcPr>
                        <w:tcW w:w="14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Pr="007C6723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235DA" w:rsidRDefault="00E235DA" w:rsidP="002212FA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2212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ОТЧЁТ ОБ ИСПОЛНЕНИИ </w:t>
      </w:r>
    </w:p>
    <w:p w:rsidR="002212FA" w:rsidRDefault="002212FA" w:rsidP="002212F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ЗАДАНИЯ №</w:t>
      </w:r>
    </w:p>
    <w:p w:rsidR="002212FA" w:rsidRDefault="002212FA" w:rsidP="002212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FA" w:rsidRPr="00862ED5" w:rsidRDefault="00E235DA" w:rsidP="002212F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5" o:spid="_x0000_s1029" type="#_x0000_t202" style="position:absolute;left:0;text-align:left;margin-left:757.7pt;margin-top:8.3pt;width:48.5pt;height:164.4pt;z-index:251658240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5"/>
                  </w:tblGrid>
                  <w:tr w:rsidR="00E235DA"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</w:tr>
                  <w:tr w:rsidR="00E235DA">
                    <w:trPr>
                      <w:trHeight w:val="656"/>
                    </w:trPr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</w:tr>
                  <w:tr w:rsidR="00E235DA"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235DA">
                    <w:trPr>
                      <w:trHeight w:val="641"/>
                    </w:trPr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235DA">
                    <w:trPr>
                      <w:trHeight w:val="319"/>
                    </w:trPr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92.51</w:t>
                        </w:r>
                      </w:p>
                    </w:tc>
                  </w:tr>
                  <w:tr w:rsidR="00E235DA"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92.52</w:t>
                        </w:r>
                      </w:p>
                    </w:tc>
                  </w:tr>
                  <w:tr w:rsidR="00E235DA"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235DA">
                    <w:tc>
                      <w:tcPr>
                        <w:tcW w:w="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235DA" w:rsidRDefault="00E235DA">
                        <w:pPr>
                          <w:pStyle w:val="ConsPlusNonformat"/>
                          <w:tabs>
                            <w:tab w:val="right" w:pos="13325"/>
                          </w:tabs>
                          <w:snapToGrid w:val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235DA" w:rsidRDefault="00E235DA" w:rsidP="002212FA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4C30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квартал 2020</w:t>
      </w:r>
      <w:r w:rsidR="00862ED5" w:rsidRPr="00862E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2212FA" w:rsidRDefault="002212FA" w:rsidP="002212FA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муниципального образования Кущёвский район (обособленного подразделения)           </w:t>
      </w:r>
    </w:p>
    <w:p w:rsidR="002212FA" w:rsidRDefault="002212FA" w:rsidP="002212FA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 w:rsidRPr="007C6723">
        <w:rPr>
          <w:rFonts w:ascii="Times New Roman" w:hAnsi="Times New Roman" w:cs="Times New Roman"/>
          <w:b/>
          <w:sz w:val="28"/>
          <w:szCs w:val="28"/>
          <w:u w:val="single"/>
        </w:rPr>
        <w:t>МБУК «Культурно – досуговый центр Кущёвского сельского поселения»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Дата</w:t>
      </w:r>
    </w:p>
    <w:p w:rsidR="002212FA" w:rsidRDefault="002212FA" w:rsidP="002212FA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 сводному</w:t>
      </w:r>
    </w:p>
    <w:p w:rsidR="002212FA" w:rsidRDefault="002212FA" w:rsidP="002212FA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Кущёвского сельского поселения                                           реестру</w:t>
      </w:r>
    </w:p>
    <w:p w:rsidR="002212FA" w:rsidRDefault="002212FA" w:rsidP="002212FA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7C6723">
        <w:rPr>
          <w:rFonts w:ascii="Times New Roman" w:hAnsi="Times New Roman" w:cs="Times New Roman"/>
          <w:b/>
          <w:sz w:val="28"/>
          <w:szCs w:val="28"/>
          <w:u w:val="single"/>
        </w:rPr>
        <w:t>Культура, кинематография, архивное дело</w:t>
      </w:r>
      <w:proofErr w:type="gramStart"/>
      <w:r w:rsidRPr="007C6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ОКВЭД</w:t>
      </w:r>
    </w:p>
    <w:p w:rsidR="002212FA" w:rsidRDefault="002212FA" w:rsidP="002212FA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2212FA" w:rsidRDefault="002212FA" w:rsidP="002212FA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2212FA" w:rsidRDefault="002212FA" w:rsidP="002212FA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Музей, Библиотека,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учреждения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12FA" w:rsidRDefault="002212FA" w:rsidP="002212FA">
      <w:pPr>
        <w:autoSpaceDE w:val="0"/>
        <w:jc w:val="both"/>
        <w:rPr>
          <w:sz w:val="20"/>
          <w:szCs w:val="28"/>
        </w:rPr>
      </w:pPr>
      <w:r>
        <w:rPr>
          <w:sz w:val="20"/>
          <w:szCs w:val="28"/>
        </w:rPr>
        <w:t>(указывается вид муниципального учреждения муниципального образования Кущёвский район из базового (отраслевого) перечня)</w:t>
      </w:r>
    </w:p>
    <w:p w:rsidR="002212FA" w:rsidRDefault="002212FA" w:rsidP="0022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Периодичность ____________________________________________________________________________________</w:t>
      </w: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1E2621">
      <w:pPr>
        <w:autoSpaceDE w:val="0"/>
        <w:rPr>
          <w:sz w:val="28"/>
          <w:szCs w:val="28"/>
        </w:rPr>
      </w:pPr>
    </w:p>
    <w:p w:rsidR="002212FA" w:rsidRDefault="002212FA" w:rsidP="002212FA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Часть 1. Сведения об оказываемых муниципальных услугах </w:t>
      </w:r>
      <w:r>
        <w:rPr>
          <w:sz w:val="28"/>
          <w:szCs w:val="28"/>
          <w:vertAlign w:val="superscript"/>
        </w:rPr>
        <w:t>2)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2212FA" w:rsidRPr="00D07DC2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муниципальной услуги </w:t>
      </w:r>
      <w:r w:rsidRPr="00453E17">
        <w:rPr>
          <w:sz w:val="28"/>
          <w:szCs w:val="28"/>
          <w:u w:val="single"/>
        </w:rPr>
        <w:t>Организация и проведение культурно-массовых мероприятий</w:t>
      </w:r>
    </w:p>
    <w:p w:rsidR="002212FA" w:rsidRDefault="002212FA" w:rsidP="002212FA">
      <w:pPr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z w:val="12"/>
          <w:szCs w:val="12"/>
        </w:rPr>
        <w:t xml:space="preserve">  </w:t>
      </w:r>
      <w:r>
        <w:rPr>
          <w:sz w:val="28"/>
          <w:szCs w:val="28"/>
        </w:rPr>
        <w:t xml:space="preserve"> номер по базовому (отраслевому) перечню </w:t>
      </w:r>
      <w:r w:rsidRPr="008D2F1F">
        <w:rPr>
          <w:sz w:val="28"/>
          <w:szCs w:val="28"/>
          <w:u w:val="single"/>
        </w:rPr>
        <w:t xml:space="preserve">07059000100000000004103   </w:t>
      </w:r>
      <w: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12FA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color w:val="000000"/>
          <w:sz w:val="28"/>
          <w:szCs w:val="28"/>
          <w:u w:val="single"/>
        </w:rPr>
        <w:t>Физические лица; Юридические лица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Сведения</w:t>
      </w:r>
      <w:r w:rsidRPr="0022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фактическом достижении показателей, характеризующих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tbl>
      <w:tblPr>
        <w:tblW w:w="15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350"/>
        <w:gridCol w:w="1320"/>
        <w:gridCol w:w="1365"/>
        <w:gridCol w:w="1380"/>
        <w:gridCol w:w="1145"/>
        <w:gridCol w:w="1275"/>
        <w:gridCol w:w="856"/>
        <w:gridCol w:w="563"/>
        <w:gridCol w:w="1419"/>
        <w:gridCol w:w="995"/>
        <w:gridCol w:w="1136"/>
        <w:gridCol w:w="736"/>
        <w:gridCol w:w="736"/>
      </w:tblGrid>
      <w:tr w:rsidR="00F44A17" w:rsidTr="0026577D">
        <w:trPr>
          <w:cantSplit/>
          <w:trHeight w:val="894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F44A17" w:rsidTr="00F44A17">
        <w:trPr>
          <w:cantSplit/>
          <w:trHeight w:val="477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F44A17" w:rsidTr="00F44A17">
        <w:trPr>
          <w:cantSplit/>
          <w:trHeight w:val="5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A17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A17" w:rsidTr="00F44A17">
        <w:trPr>
          <w:cantSplit/>
          <w:trHeight w:val="69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4A17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F44A1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17" w:rsidTr="00F44A17">
        <w:trPr>
          <w:cantSplit/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17" w:rsidTr="00F44A17">
        <w:trPr>
          <w:cantSplit/>
          <w:trHeight w:val="24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A17" w:rsidRPr="00BB706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7">
              <w:rPr>
                <w:rFonts w:ascii="Times New Roman" w:hAnsi="Times New Roman" w:cs="Times New Roman"/>
              </w:rPr>
              <w:t>Организация и проведение культурно-массовых мероприятий с учетом всех форм к праздникам и памятным датам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клубах и парке аттракционов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Pr="00AE076D" w:rsidRDefault="00F44A17" w:rsidP="002212F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AE076D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BB7067">
              <w:rPr>
                <w:sz w:val="20"/>
                <w:szCs w:val="20"/>
              </w:rPr>
              <w:t>культурно-массовых мероприятий</w:t>
            </w:r>
          </w:p>
          <w:p w:rsidR="00F44A17" w:rsidRPr="00AE076D" w:rsidRDefault="00F44A17" w:rsidP="002212FA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</w:t>
            </w:r>
          </w:p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6051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BB7067" w:rsidRDefault="00F73D3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162432" w:rsidRDefault="002810C8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38480E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Pr="00DB4E39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Pr="00DB4E39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17" w:rsidTr="00F44A17">
        <w:trPr>
          <w:cantSplit/>
          <w:trHeight w:val="24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BB706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Pr="00AE076D" w:rsidRDefault="00F44A17" w:rsidP="0022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(</w:t>
            </w:r>
            <w:r w:rsidRPr="00AE076D">
              <w:rPr>
                <w:sz w:val="20"/>
                <w:szCs w:val="20"/>
              </w:rPr>
              <w:t>число зрителей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</w:t>
            </w:r>
          </w:p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BB7067" w:rsidRDefault="00F73D3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162432" w:rsidRDefault="002810C8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38480E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Pr="00DB4E39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Pr="00DB4E39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17" w:rsidTr="00F44A17">
        <w:trPr>
          <w:cantSplit/>
          <w:trHeight w:val="24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DC2">
              <w:rPr>
                <w:rFonts w:ascii="Times New Roman" w:hAnsi="Times New Roman" w:cs="Times New Roman"/>
              </w:rPr>
              <w:t>Организация и проведение культурно-массовых мероприятий с учетом всех форм</w:t>
            </w:r>
            <w:r>
              <w:rPr>
                <w:rFonts w:ascii="Times New Roman" w:hAnsi="Times New Roman" w:cs="Times New Roman"/>
              </w:rPr>
              <w:t xml:space="preserve"> для детей, подростков и молодежи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клубах и парке аттракционов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Pr="00AE076D" w:rsidRDefault="00F44A17" w:rsidP="002212F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AE076D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BB7067">
              <w:rPr>
                <w:sz w:val="20"/>
                <w:szCs w:val="20"/>
              </w:rPr>
              <w:t>культурно-массовых мероприятий</w:t>
            </w:r>
          </w:p>
          <w:p w:rsidR="00F44A17" w:rsidRPr="00AE076D" w:rsidRDefault="00F44A17" w:rsidP="002212FA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</w:t>
            </w:r>
          </w:p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6051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73D3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38480E" w:rsidRDefault="002810C8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38480E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17" w:rsidTr="00F44A17">
        <w:trPr>
          <w:cantSplit/>
          <w:trHeight w:val="24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D07DC2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Pr="00AE076D" w:rsidRDefault="00F44A17" w:rsidP="0022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 (</w:t>
            </w:r>
            <w:r w:rsidRPr="00AE076D">
              <w:rPr>
                <w:sz w:val="20"/>
                <w:szCs w:val="20"/>
              </w:rPr>
              <w:t>число зрителей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</w:p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</w:p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A17" w:rsidRDefault="00F44A17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Default="00F73D3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A17" w:rsidRPr="0038480E" w:rsidRDefault="002810C8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A17" w:rsidRPr="0038480E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17" w:rsidRDefault="00F44A17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FA" w:rsidRDefault="002212FA" w:rsidP="002212FA">
      <w:pPr>
        <w:autoSpaceDE w:val="0"/>
        <w:jc w:val="both"/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33"/>
        <w:gridCol w:w="1035"/>
        <w:gridCol w:w="975"/>
        <w:gridCol w:w="1080"/>
        <w:gridCol w:w="1395"/>
        <w:gridCol w:w="660"/>
        <w:gridCol w:w="567"/>
        <w:gridCol w:w="1276"/>
        <w:gridCol w:w="1276"/>
        <w:gridCol w:w="1134"/>
        <w:gridCol w:w="1134"/>
        <w:gridCol w:w="1248"/>
      </w:tblGrid>
      <w:tr w:rsidR="004927DA" w:rsidTr="0026577D">
        <w:trPr>
          <w:cantSplit/>
          <w:trHeight w:val="89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927DA" w:rsidTr="004927DA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Pr="00F44A17" w:rsidRDefault="004927DA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Pr="00F44A17" w:rsidRDefault="004927DA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Pr="00F44A17" w:rsidRDefault="004927DA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Pr="00F44A17" w:rsidRDefault="004927DA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927DA" w:rsidTr="004927DA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7DA" w:rsidTr="004927DA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7DA" w:rsidTr="004927DA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927DA" w:rsidTr="004927DA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Pr="00D07DC2" w:rsidRDefault="004927DA" w:rsidP="002212FA">
            <w:pPr>
              <w:autoSpaceDE w:val="0"/>
              <w:jc w:val="both"/>
              <w:rPr>
                <w:sz w:val="20"/>
                <w:szCs w:val="20"/>
              </w:rPr>
            </w:pPr>
            <w:r w:rsidRPr="00BB43C7">
              <w:rPr>
                <w:sz w:val="20"/>
                <w:szCs w:val="20"/>
              </w:rPr>
              <w:t xml:space="preserve">Организация и проведение культурно-массовых мероприятий с учетом всех </w:t>
            </w:r>
            <w:r w:rsidRPr="00AE076D">
              <w:t>форм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Pr="00AE076D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клубах и парке аттракционов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Pr="00AE076D" w:rsidRDefault="004927DA" w:rsidP="002212FA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AE076D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BB7067">
              <w:rPr>
                <w:sz w:val="20"/>
                <w:szCs w:val="20"/>
              </w:rPr>
              <w:t>культурно-массовых мероприятий</w:t>
            </w:r>
          </w:p>
          <w:p w:rsidR="004927DA" w:rsidRPr="00AE076D" w:rsidRDefault="004927DA" w:rsidP="002212F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</w:t>
            </w:r>
          </w:p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Pr="00862ED5" w:rsidRDefault="00F73D3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Pr="00862ED5" w:rsidRDefault="002810C8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927DA" w:rsidTr="004927DA">
        <w:trPr>
          <w:cantSplit/>
          <w:trHeight w:val="2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  <w:p w:rsidR="004927DA" w:rsidRPr="00AE076D" w:rsidRDefault="004927DA" w:rsidP="0022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076D">
              <w:rPr>
                <w:sz w:val="20"/>
                <w:szCs w:val="20"/>
              </w:rPr>
              <w:t>число зрителей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</w:p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</w:p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Pr="00862ED5" w:rsidRDefault="00F73D33" w:rsidP="00076B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DA" w:rsidRPr="00862ED5" w:rsidRDefault="002810C8" w:rsidP="008221F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DA" w:rsidRDefault="004927DA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212FA" w:rsidRDefault="002212FA" w:rsidP="002212FA">
      <w:pPr>
        <w:autoSpaceDE w:val="0"/>
        <w:jc w:val="both"/>
      </w:pP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1E2621" w:rsidRDefault="001E2621" w:rsidP="00E8345F">
      <w:pPr>
        <w:autoSpaceDE w:val="0"/>
        <w:rPr>
          <w:sz w:val="28"/>
          <w:szCs w:val="28"/>
        </w:rPr>
      </w:pPr>
    </w:p>
    <w:p w:rsidR="00D918DF" w:rsidRDefault="00D918DF" w:rsidP="002212FA">
      <w:pPr>
        <w:autoSpaceDE w:val="0"/>
        <w:jc w:val="center"/>
        <w:rPr>
          <w:sz w:val="28"/>
          <w:szCs w:val="28"/>
        </w:rPr>
      </w:pPr>
    </w:p>
    <w:p w:rsidR="00D918DF" w:rsidRDefault="00D918DF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2212FA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u w:val="single"/>
        </w:rPr>
        <w:t>2</w:t>
      </w: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1. Наименование муниципальной услуги </w:t>
      </w:r>
      <w:r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</w:t>
      </w:r>
    </w:p>
    <w:p w:rsidR="002212FA" w:rsidRPr="006D5B03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Уникальный номер по базовому (отраслевому) перечню </w:t>
      </w:r>
      <w:r w:rsidRPr="006D5B03">
        <w:rPr>
          <w:color w:val="000000"/>
          <w:sz w:val="28"/>
          <w:szCs w:val="28"/>
          <w:u w:val="single"/>
        </w:rPr>
        <w:t>07011000000000001001103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2212FA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color w:val="000000"/>
          <w:sz w:val="28"/>
          <w:szCs w:val="28"/>
          <w:u w:val="single"/>
        </w:rPr>
        <w:t>физические лица; юридические лица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1335"/>
        <w:gridCol w:w="1335"/>
        <w:gridCol w:w="1335"/>
        <w:gridCol w:w="1380"/>
        <w:gridCol w:w="1350"/>
        <w:gridCol w:w="1369"/>
        <w:gridCol w:w="709"/>
        <w:gridCol w:w="67"/>
        <w:gridCol w:w="643"/>
        <w:gridCol w:w="1133"/>
        <w:gridCol w:w="1131"/>
        <w:gridCol w:w="853"/>
        <w:gridCol w:w="992"/>
        <w:gridCol w:w="709"/>
        <w:gridCol w:w="142"/>
      </w:tblGrid>
      <w:tr w:rsidR="006C61C2" w:rsidTr="006C61C2">
        <w:trPr>
          <w:gridAfter w:val="1"/>
          <w:wAfter w:w="142" w:type="dxa"/>
          <w:cantSplit/>
          <w:trHeight w:val="894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1C2" w:rsidRPr="006C61C2" w:rsidRDefault="006C61C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1C2" w:rsidRPr="006C61C2" w:rsidRDefault="006C61C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1C2" w:rsidRPr="006C61C2" w:rsidRDefault="006C61C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1C2" w:rsidRPr="006C61C2" w:rsidRDefault="006C61C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91422" w:rsidTr="006C61C2">
        <w:trPr>
          <w:cantSplit/>
          <w:trHeight w:val="47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91422" w:rsidTr="006C61C2">
        <w:trPr>
          <w:cantSplit/>
          <w:trHeight w:val="5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6C61C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1C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422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22" w:rsidTr="006C61C2">
        <w:trPr>
          <w:cantSplit/>
          <w:trHeight w:val="69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22" w:rsidTr="006C61C2">
        <w:trPr>
          <w:cantSplit/>
          <w:trHeight w:val="2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91422" w:rsidTr="006C61C2">
        <w:trPr>
          <w:cantSplit/>
          <w:trHeight w:val="110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Популяризация современной и классической литературы пропаганда здорового образа жизни, семейных ценностей. Мероприятия к праздникам и памятным датам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стацио-нарных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условиях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выставок, литературных вечеров, </w:t>
            </w:r>
            <w:proofErr w:type="spellStart"/>
            <w:r>
              <w:rPr>
                <w:rFonts w:ascii="Times New Roman" w:hAnsi="Times New Roman" w:cs="Times New Roman"/>
              </w:rPr>
              <w:t>идивидуальных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групповых бесед и т.д.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862ED5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862ED5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22" w:rsidTr="006C61C2">
        <w:trPr>
          <w:cantSplit/>
          <w:trHeight w:val="110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8E636D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E18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9E1E18">
              <w:rPr>
                <w:rFonts w:ascii="Times New Roman" w:hAnsi="Times New Roman" w:cs="Times New Roman"/>
              </w:rPr>
              <w:t xml:space="preserve"> направленные на сохранение и развитие исторических, культурных и народных традиций, воспитание духовности и нравственности населения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выставок, литературных вечеров, индивидуальных и групповых бесед и т.д.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862ED5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862ED5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22" w:rsidTr="006C61C2">
        <w:trPr>
          <w:cantSplit/>
          <w:trHeight w:val="110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8E636D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направленные на профилактику правонарушений и </w:t>
            </w:r>
            <w:proofErr w:type="spellStart"/>
            <w:r>
              <w:rPr>
                <w:rFonts w:ascii="Times New Roman" w:hAnsi="Times New Roman" w:cs="Times New Roman"/>
              </w:rPr>
              <w:t>преступлени</w:t>
            </w:r>
            <w:proofErr w:type="spellEnd"/>
            <w:r>
              <w:rPr>
                <w:rFonts w:ascii="Times New Roman" w:hAnsi="Times New Roman" w:cs="Times New Roman"/>
              </w:rPr>
              <w:t>, воспитание у детей и поддержание у взрослого населения культуры межнациональных отношений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выставок, литературных вечеров, </w:t>
            </w:r>
            <w:proofErr w:type="spellStart"/>
            <w:r>
              <w:rPr>
                <w:rFonts w:ascii="Times New Roman" w:hAnsi="Times New Roman" w:cs="Times New Roman"/>
              </w:rPr>
              <w:t>идивидуальных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групповых бесед и т.д.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38480E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FA" w:rsidRDefault="002212FA" w:rsidP="002212FA">
      <w:pPr>
        <w:autoSpaceDE w:val="0"/>
        <w:jc w:val="both"/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tbl>
      <w:tblPr>
        <w:tblW w:w="15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137"/>
        <w:gridCol w:w="1134"/>
        <w:gridCol w:w="1134"/>
        <w:gridCol w:w="1134"/>
        <w:gridCol w:w="1026"/>
        <w:gridCol w:w="958"/>
        <w:gridCol w:w="638"/>
        <w:gridCol w:w="71"/>
        <w:gridCol w:w="567"/>
        <w:gridCol w:w="1134"/>
        <w:gridCol w:w="1276"/>
        <w:gridCol w:w="1275"/>
        <w:gridCol w:w="1276"/>
        <w:gridCol w:w="1336"/>
      </w:tblGrid>
      <w:tr w:rsidR="00091422" w:rsidTr="0026577D">
        <w:trPr>
          <w:cantSplit/>
          <w:trHeight w:val="89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>-вой записи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091422" w:rsidTr="00091422">
        <w:trPr>
          <w:cantSplit/>
          <w:trHeight w:val="47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  <w:p w:rsidR="00091422" w:rsidRPr="00F44A17" w:rsidRDefault="00091422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91422" w:rsidTr="0026577D">
        <w:trPr>
          <w:cantSplit/>
          <w:trHeight w:val="5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22" w:rsidTr="0026577D">
        <w:trPr>
          <w:cantSplit/>
          <w:trHeight w:val="69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22" w:rsidTr="0026577D">
        <w:trPr>
          <w:cantSplit/>
          <w:trHeight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422" w:rsidTr="0026577D">
        <w:trPr>
          <w:cantSplit/>
          <w:trHeight w:val="9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читателей, </w:t>
            </w:r>
            <w:proofErr w:type="spellStart"/>
            <w:r>
              <w:rPr>
                <w:rFonts w:ascii="Times New Roman" w:hAnsi="Times New Roman" w:cs="Times New Roman"/>
              </w:rPr>
              <w:t>книго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документовыдач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стацио-нарных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условиях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посе-щений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862ED5" w:rsidRDefault="00495DB3" w:rsidP="00076B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Pr="00162432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422" w:rsidRDefault="00091422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422" w:rsidRDefault="00091422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212FA" w:rsidRDefault="002212FA" w:rsidP="002212FA">
      <w:pPr>
        <w:autoSpaceDE w:val="0"/>
        <w:jc w:val="both"/>
      </w:pPr>
    </w:p>
    <w:p w:rsidR="00D16B0C" w:rsidRDefault="00D16B0C" w:rsidP="002212FA">
      <w:pPr>
        <w:autoSpaceDE w:val="0"/>
        <w:jc w:val="center"/>
        <w:rPr>
          <w:color w:val="000000" w:themeColor="text1"/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color w:val="000000" w:themeColor="text1"/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color w:val="000000" w:themeColor="text1"/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color w:val="000000" w:themeColor="text1"/>
          <w:sz w:val="28"/>
          <w:szCs w:val="28"/>
        </w:rPr>
      </w:pPr>
    </w:p>
    <w:p w:rsidR="002212FA" w:rsidRPr="006051DA" w:rsidRDefault="002212FA" w:rsidP="002212FA">
      <w:pPr>
        <w:autoSpaceDE w:val="0"/>
        <w:jc w:val="center"/>
        <w:rPr>
          <w:color w:val="000000" w:themeColor="text1"/>
          <w:sz w:val="28"/>
          <w:szCs w:val="28"/>
        </w:rPr>
      </w:pPr>
      <w:r w:rsidRPr="006051DA">
        <w:rPr>
          <w:color w:val="000000" w:themeColor="text1"/>
          <w:sz w:val="28"/>
          <w:szCs w:val="28"/>
        </w:rPr>
        <w:t>Раздел 3</w:t>
      </w:r>
    </w:p>
    <w:p w:rsidR="002212FA" w:rsidRPr="006051DA" w:rsidRDefault="002212FA" w:rsidP="002212FA">
      <w:pPr>
        <w:autoSpaceDE w:val="0"/>
        <w:jc w:val="center"/>
        <w:rPr>
          <w:color w:val="000000" w:themeColor="text1"/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  <w:u w:val="single"/>
        </w:rPr>
      </w:pPr>
      <w:r w:rsidRPr="006051DA">
        <w:rPr>
          <w:color w:val="000000" w:themeColor="text1"/>
          <w:sz w:val="28"/>
          <w:szCs w:val="28"/>
        </w:rPr>
        <w:t xml:space="preserve">1. Наименование муниципальной услуги </w:t>
      </w:r>
      <w:r w:rsidRPr="006051DA">
        <w:rPr>
          <w:color w:val="000000" w:themeColor="text1"/>
          <w:sz w:val="28"/>
          <w:szCs w:val="28"/>
          <w:u w:val="single"/>
        </w:rPr>
        <w:t>Публичный показ музейных предметов, музейных коллекций</w:t>
      </w:r>
    </w:p>
    <w:p w:rsidR="002212FA" w:rsidRDefault="002212FA" w:rsidP="0022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color w:val="000000"/>
          <w:sz w:val="12"/>
          <w:szCs w:val="12"/>
        </w:rPr>
        <w:t xml:space="preserve">  </w:t>
      </w:r>
      <w:r>
        <w:rPr>
          <w:color w:val="000000"/>
          <w:sz w:val="28"/>
          <w:szCs w:val="28"/>
        </w:rPr>
        <w:t xml:space="preserve"> номер по базовому (отраслевому) перечню </w:t>
      </w:r>
      <w:r w:rsidRPr="002B1AA2">
        <w:rPr>
          <w:color w:val="000000"/>
          <w:sz w:val="28"/>
          <w:szCs w:val="28"/>
          <w:u w:val="single"/>
        </w:rPr>
        <w:t>070</w:t>
      </w:r>
      <w:r w:rsidR="00D12FFF">
        <w:rPr>
          <w:color w:val="000000"/>
          <w:sz w:val="28"/>
          <w:szCs w:val="28"/>
          <w:u w:val="single"/>
        </w:rPr>
        <w:t>66000000000001005100</w:t>
      </w:r>
      <w:r>
        <w:rPr>
          <w:color w:val="000000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12FA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муниципальной услуги </w:t>
      </w:r>
      <w:r>
        <w:rPr>
          <w:color w:val="000000"/>
          <w:sz w:val="28"/>
          <w:szCs w:val="28"/>
          <w:u w:val="single"/>
        </w:rPr>
        <w:t>Физические лица; Юридические лица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муниципальной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350"/>
        <w:gridCol w:w="1320"/>
        <w:gridCol w:w="1365"/>
        <w:gridCol w:w="1380"/>
        <w:gridCol w:w="1500"/>
        <w:gridCol w:w="1062"/>
        <w:gridCol w:w="709"/>
        <w:gridCol w:w="572"/>
        <w:gridCol w:w="1271"/>
        <w:gridCol w:w="1127"/>
        <w:gridCol w:w="1127"/>
        <w:gridCol w:w="1011"/>
        <w:gridCol w:w="845"/>
      </w:tblGrid>
      <w:tr w:rsidR="0026577D" w:rsidTr="0026577D">
        <w:trPr>
          <w:cantSplit/>
          <w:trHeight w:val="894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26577D" w:rsidTr="0026577D">
        <w:trPr>
          <w:cantSplit/>
          <w:trHeight w:val="477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77D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26577D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6051DA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6051DA">
              <w:rPr>
                <w:rFonts w:ascii="Times New Roman" w:hAnsi="Times New Roman" w:cs="Times New Roman"/>
                <w:color w:val="000000" w:themeColor="text1"/>
              </w:rPr>
              <w:t>Исполнено на отчётную дату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6577D" w:rsidTr="001E2621">
        <w:trPr>
          <w:cantSplit/>
          <w:trHeight w:val="5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77D"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77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577D" w:rsidRP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77D" w:rsidTr="001E2621">
        <w:trPr>
          <w:cantSplit/>
          <w:trHeight w:val="69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7D" w:rsidTr="001E2621">
        <w:trPr>
          <w:cantSplit/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7A4D" w:rsidTr="00F73D33">
        <w:trPr>
          <w:cantSplit/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мероприятий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Default="00A17A4D" w:rsidP="00F73D3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Default="00A17A4D" w:rsidP="00F73D3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Default="00A17A4D" w:rsidP="00F73D3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Default="00A17A4D" w:rsidP="00F73D3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Pr="00AE076D" w:rsidRDefault="00A17A4D" w:rsidP="00F7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Default="00A17A4D" w:rsidP="00F73D3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Default="00A17A4D" w:rsidP="00F73D3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Pr="00862ED5" w:rsidRDefault="00495DB3" w:rsidP="00F73D3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DB3" w:rsidRDefault="00495DB3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A4D" w:rsidRPr="00862ED5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A4D" w:rsidTr="0026577D">
        <w:trPr>
          <w:cantSplit/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C602FE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A4D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862ED5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A4D" w:rsidRPr="00862ED5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D" w:rsidRPr="006C15D9" w:rsidRDefault="00A17A4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tbl>
      <w:tblPr>
        <w:tblW w:w="151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33"/>
        <w:gridCol w:w="1035"/>
        <w:gridCol w:w="975"/>
        <w:gridCol w:w="1080"/>
        <w:gridCol w:w="1395"/>
        <w:gridCol w:w="660"/>
        <w:gridCol w:w="851"/>
        <w:gridCol w:w="992"/>
        <w:gridCol w:w="1134"/>
        <w:gridCol w:w="1134"/>
        <w:gridCol w:w="1134"/>
        <w:gridCol w:w="1390"/>
      </w:tblGrid>
      <w:tr w:rsidR="0026577D" w:rsidTr="0026577D">
        <w:trPr>
          <w:cantSplit/>
          <w:trHeight w:val="89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26577D" w:rsidTr="0026577D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A17A4D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A17A4D">
              <w:rPr>
                <w:rFonts w:ascii="Times New Roman" w:hAnsi="Times New Roman" w:cs="Times New Roman"/>
                <w:color w:val="000000" w:themeColor="text1"/>
              </w:rPr>
              <w:t>Исполнено на отчётную дату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  <w:p w:rsidR="0026577D" w:rsidRPr="00F44A17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6577D" w:rsidTr="0026577D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77D" w:rsidTr="0026577D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77D" w:rsidTr="0026577D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7D" w:rsidRDefault="0026577D" w:rsidP="002657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6577D" w:rsidTr="0026577D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Pr="009477BF" w:rsidRDefault="0026577D" w:rsidP="0022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посетителей музея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Pr="00AE076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Pr="00AE076D" w:rsidRDefault="0026577D" w:rsidP="002212FA">
            <w:pPr>
              <w:rPr>
                <w:sz w:val="20"/>
                <w:szCs w:val="20"/>
              </w:rPr>
            </w:pPr>
            <w:r w:rsidRPr="002B1AA2">
              <w:rPr>
                <w:sz w:val="20"/>
                <w:szCs w:val="20"/>
              </w:rPr>
              <w:t xml:space="preserve">число </w:t>
            </w:r>
            <w:proofErr w:type="spellStart"/>
            <w:r w:rsidRPr="002B1AA2">
              <w:rPr>
                <w:sz w:val="20"/>
                <w:szCs w:val="20"/>
              </w:rPr>
              <w:t>посетителй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</w:p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</w:p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Pr="00862ED5" w:rsidRDefault="00495DB3" w:rsidP="00076BF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Pr="00862ED5" w:rsidRDefault="008F146C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77D" w:rsidRDefault="0026577D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E2330" w:rsidRDefault="006E2330" w:rsidP="002212FA">
      <w:pPr>
        <w:autoSpaceDE w:val="0"/>
        <w:jc w:val="center"/>
        <w:rPr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sz w:val="28"/>
          <w:szCs w:val="28"/>
        </w:rPr>
      </w:pPr>
    </w:p>
    <w:p w:rsidR="00D16B0C" w:rsidRDefault="00D16B0C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2212FA" w:rsidRDefault="002212FA" w:rsidP="002212FA">
      <w:pPr>
        <w:autoSpaceDE w:val="0"/>
        <w:jc w:val="center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Наименование </w:t>
      </w:r>
      <w:r w:rsidR="00D16B0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80AF8">
        <w:rPr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2212FA" w:rsidRDefault="002212FA" w:rsidP="002212FA">
      <w:pPr>
        <w:autoSpaceDE w:val="0"/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color w:val="000000"/>
          <w:sz w:val="12"/>
          <w:szCs w:val="12"/>
        </w:rPr>
        <w:t xml:space="preserve">  </w:t>
      </w:r>
      <w:r>
        <w:rPr>
          <w:color w:val="000000"/>
          <w:sz w:val="28"/>
          <w:szCs w:val="28"/>
        </w:rPr>
        <w:t xml:space="preserve"> номер по базовому (отраслевому) перечню </w:t>
      </w:r>
      <w:r w:rsidR="00D12FFF">
        <w:rPr>
          <w:color w:val="000000"/>
          <w:sz w:val="28"/>
          <w:szCs w:val="28"/>
          <w:u w:val="single"/>
        </w:rPr>
        <w:t>07056100000000000006100</w:t>
      </w:r>
      <w:r>
        <w:rPr>
          <w:color w:val="000000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2212FA" w:rsidRDefault="002212FA" w:rsidP="002212FA">
      <w:pPr>
        <w:autoSpaceDE w:val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2. Категории потребителей муниципальной услуги </w:t>
      </w:r>
      <w:r w:rsidRPr="00280AF8">
        <w:rPr>
          <w:color w:val="000000"/>
          <w:sz w:val="28"/>
          <w:szCs w:val="28"/>
          <w:u w:val="single"/>
        </w:rPr>
        <w:t>в интересах общества, юридические лица, физические лица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</w:t>
      </w:r>
      <w:r w:rsidR="00D16B0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: </w:t>
      </w:r>
    </w:p>
    <w:p w:rsidR="002212FA" w:rsidRDefault="002212FA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D16B0C">
        <w:rPr>
          <w:sz w:val="28"/>
          <w:szCs w:val="28"/>
        </w:rPr>
        <w:t>работы:</w:t>
      </w: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393"/>
        <w:gridCol w:w="1035"/>
        <w:gridCol w:w="975"/>
        <w:gridCol w:w="1080"/>
        <w:gridCol w:w="1395"/>
        <w:gridCol w:w="784"/>
        <w:gridCol w:w="709"/>
        <w:gridCol w:w="1275"/>
        <w:gridCol w:w="1134"/>
        <w:gridCol w:w="1134"/>
        <w:gridCol w:w="1134"/>
        <w:gridCol w:w="1125"/>
      </w:tblGrid>
      <w:tr w:rsidR="001E2621" w:rsidTr="00413734">
        <w:trPr>
          <w:cantSplit/>
          <w:trHeight w:val="89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>-вой записи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1E2621" w:rsidTr="001E2621">
        <w:trPr>
          <w:cantSplit/>
          <w:trHeight w:val="4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4A17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Исполнено на отчётную дату</w:t>
            </w:r>
          </w:p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4A17">
              <w:rPr>
                <w:rFonts w:ascii="Times New Roman" w:hAnsi="Times New Roman" w:cs="Times New Roman"/>
              </w:rPr>
              <w:t>Допустимое (возможное)</w:t>
            </w:r>
          </w:p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</w:t>
            </w:r>
          </w:p>
          <w:p w:rsidR="001E2621" w:rsidRPr="00F44A17" w:rsidRDefault="001E2621" w:rsidP="004137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E2621" w:rsidTr="001E2621">
        <w:trPr>
          <w:cantSplit/>
          <w:trHeight w:val="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наи-мено-вание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21" w:rsidTr="001E2621">
        <w:trPr>
          <w:cantSplit/>
          <w:trHeight w:val="6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621" w:rsidTr="001E2621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1E262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E2621" w:rsidTr="001E2621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9477BF" w:rsidRDefault="001E2621" w:rsidP="0022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постоянно действующих клубов и клубных формирований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AE076D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DA1059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AE076D" w:rsidRDefault="001E2621" w:rsidP="002212FA">
            <w:pPr>
              <w:rPr>
                <w:sz w:val="20"/>
                <w:szCs w:val="20"/>
              </w:rPr>
            </w:pPr>
            <w:r w:rsidRPr="00280AF8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862ED5" w:rsidRDefault="00AB647E" w:rsidP="002212FA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862ED5" w:rsidRDefault="00AB647E" w:rsidP="00BB03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2621" w:rsidTr="001E2621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охвата населения в участии клубных формирований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DA1059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AE076D" w:rsidRDefault="001E2621" w:rsidP="002212FA">
            <w:pPr>
              <w:rPr>
                <w:sz w:val="20"/>
                <w:szCs w:val="20"/>
              </w:rPr>
            </w:pPr>
            <w:r w:rsidRPr="00280AF8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</w:p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</w:p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BB032D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BB032D" w:rsidRDefault="00AB647E" w:rsidP="00364DB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2621" w:rsidTr="00413734">
        <w:trPr>
          <w:cantSplit/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E51CF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охвата детей</w:t>
            </w:r>
            <w:r w:rsidRPr="001E51CF">
              <w:rPr>
                <w:rFonts w:ascii="Times New Roman" w:hAnsi="Times New Roman" w:cs="Times New Roman"/>
              </w:rPr>
              <w:t xml:space="preserve"> в участии клубных формирований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DA1059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AE076D" w:rsidRDefault="001E2621" w:rsidP="0022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детей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</w:p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</w:p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BB032D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621" w:rsidRPr="00BB032D" w:rsidRDefault="00AB647E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21" w:rsidRDefault="001E2621" w:rsidP="002212FA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212FA" w:rsidRDefault="002212FA" w:rsidP="002212FA">
      <w:pPr>
        <w:autoSpaceDE w:val="0"/>
        <w:jc w:val="both"/>
      </w:pPr>
    </w:p>
    <w:p w:rsidR="002212FA" w:rsidRDefault="002212FA" w:rsidP="002212FA">
      <w:pPr>
        <w:autoSpaceDE w:val="0"/>
        <w:jc w:val="both"/>
      </w:pPr>
    </w:p>
    <w:p w:rsidR="00A25DC0" w:rsidRDefault="00A25DC0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5DC0" w:rsidRDefault="00A25DC0" w:rsidP="002212FA">
      <w:pPr>
        <w:autoSpaceDE w:val="0"/>
        <w:jc w:val="both"/>
        <w:rPr>
          <w:sz w:val="28"/>
          <w:szCs w:val="28"/>
        </w:rPr>
      </w:pPr>
    </w:p>
    <w:p w:rsidR="002212FA" w:rsidRDefault="00D16B0C" w:rsidP="002212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</w:t>
      </w:r>
      <w:r w:rsidR="00A25DC0">
        <w:rPr>
          <w:sz w:val="28"/>
          <w:szCs w:val="28"/>
        </w:rPr>
        <w:t xml:space="preserve"> МБУК «КДЦ Кущёвского с/</w:t>
      </w:r>
      <w:proofErr w:type="gramStart"/>
      <w:r w:rsidR="00A25DC0">
        <w:rPr>
          <w:sz w:val="28"/>
          <w:szCs w:val="28"/>
        </w:rPr>
        <w:t>п</w:t>
      </w:r>
      <w:proofErr w:type="gramEnd"/>
      <w:r w:rsidR="00A25DC0">
        <w:rPr>
          <w:sz w:val="28"/>
          <w:szCs w:val="28"/>
        </w:rPr>
        <w:t xml:space="preserve">»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8F146C">
        <w:rPr>
          <w:sz w:val="28"/>
          <w:szCs w:val="28"/>
        </w:rPr>
        <w:t xml:space="preserve">   </w:t>
      </w:r>
      <w:bookmarkStart w:id="0" w:name="_GoBack"/>
      <w:bookmarkEnd w:id="0"/>
      <w:r w:rsidR="00A25DC0">
        <w:rPr>
          <w:sz w:val="28"/>
          <w:szCs w:val="28"/>
        </w:rPr>
        <w:t xml:space="preserve"> </w:t>
      </w:r>
      <w:proofErr w:type="spellStart"/>
      <w:r w:rsidR="008F146C">
        <w:rPr>
          <w:sz w:val="28"/>
          <w:szCs w:val="28"/>
        </w:rPr>
        <w:t>С.В.Кондратова</w:t>
      </w:r>
      <w:proofErr w:type="spellEnd"/>
    </w:p>
    <w:sectPr w:rsidR="002212FA" w:rsidSect="002212F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76" w:right="851" w:bottom="737" w:left="1021" w:header="60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9E" w:rsidRDefault="003F3F9E" w:rsidP="00BF2195">
      <w:r>
        <w:separator/>
      </w:r>
    </w:p>
  </w:endnote>
  <w:endnote w:type="continuationSeparator" w:id="0">
    <w:p w:rsidR="003F3F9E" w:rsidRDefault="003F3F9E" w:rsidP="00B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A" w:rsidRDefault="00E23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A" w:rsidRDefault="00E235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A" w:rsidRDefault="00E23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9E" w:rsidRDefault="003F3F9E" w:rsidP="00BF2195">
      <w:r>
        <w:separator/>
      </w:r>
    </w:p>
  </w:footnote>
  <w:footnote w:type="continuationSeparator" w:id="0">
    <w:p w:rsidR="003F3F9E" w:rsidRDefault="003F3F9E" w:rsidP="00BF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A" w:rsidRDefault="00E235DA">
    <w:pPr>
      <w:pStyle w:val="a3"/>
    </w:pPr>
  </w:p>
  <w:p w:rsidR="00E235DA" w:rsidRDefault="00E23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A" w:rsidRDefault="00E23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20F6DB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8313B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43195B2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47914E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2FA"/>
    <w:rsid w:val="00022E7A"/>
    <w:rsid w:val="00025E99"/>
    <w:rsid w:val="000553DF"/>
    <w:rsid w:val="00076BF5"/>
    <w:rsid w:val="00091422"/>
    <w:rsid w:val="00153E45"/>
    <w:rsid w:val="00162432"/>
    <w:rsid w:val="001C11B7"/>
    <w:rsid w:val="001E2621"/>
    <w:rsid w:val="001E4E03"/>
    <w:rsid w:val="002212FA"/>
    <w:rsid w:val="0024457E"/>
    <w:rsid w:val="0026577D"/>
    <w:rsid w:val="002810C8"/>
    <w:rsid w:val="0029170C"/>
    <w:rsid w:val="00292CE8"/>
    <w:rsid w:val="00364DBA"/>
    <w:rsid w:val="0038480E"/>
    <w:rsid w:val="003F3F9E"/>
    <w:rsid w:val="003F6A30"/>
    <w:rsid w:val="00413734"/>
    <w:rsid w:val="00435375"/>
    <w:rsid w:val="00442D2D"/>
    <w:rsid w:val="004572C0"/>
    <w:rsid w:val="004927DA"/>
    <w:rsid w:val="00495DB3"/>
    <w:rsid w:val="0049685B"/>
    <w:rsid w:val="004C303B"/>
    <w:rsid w:val="004D1EE6"/>
    <w:rsid w:val="004E5989"/>
    <w:rsid w:val="005034E2"/>
    <w:rsid w:val="00513B97"/>
    <w:rsid w:val="0053316B"/>
    <w:rsid w:val="005B2E2F"/>
    <w:rsid w:val="005C63BC"/>
    <w:rsid w:val="005D7604"/>
    <w:rsid w:val="005F2D2E"/>
    <w:rsid w:val="00604A60"/>
    <w:rsid w:val="006051DA"/>
    <w:rsid w:val="0065032E"/>
    <w:rsid w:val="006C61C2"/>
    <w:rsid w:val="006E2330"/>
    <w:rsid w:val="00730ECE"/>
    <w:rsid w:val="00756207"/>
    <w:rsid w:val="007A7DCF"/>
    <w:rsid w:val="007E5E5A"/>
    <w:rsid w:val="008221F2"/>
    <w:rsid w:val="00862ED5"/>
    <w:rsid w:val="008F146C"/>
    <w:rsid w:val="00A10B50"/>
    <w:rsid w:val="00A17A4D"/>
    <w:rsid w:val="00A25DC0"/>
    <w:rsid w:val="00A63B9F"/>
    <w:rsid w:val="00A66A22"/>
    <w:rsid w:val="00AA40F7"/>
    <w:rsid w:val="00AB647E"/>
    <w:rsid w:val="00BB032D"/>
    <w:rsid w:val="00BC1081"/>
    <w:rsid w:val="00BD1C16"/>
    <w:rsid w:val="00BD5F40"/>
    <w:rsid w:val="00BF2195"/>
    <w:rsid w:val="00C26E5C"/>
    <w:rsid w:val="00C90DAD"/>
    <w:rsid w:val="00D04B32"/>
    <w:rsid w:val="00D12FFF"/>
    <w:rsid w:val="00D16B0C"/>
    <w:rsid w:val="00D260C4"/>
    <w:rsid w:val="00D918DF"/>
    <w:rsid w:val="00DB5C1A"/>
    <w:rsid w:val="00DF2632"/>
    <w:rsid w:val="00E235DA"/>
    <w:rsid w:val="00E32D15"/>
    <w:rsid w:val="00E60C96"/>
    <w:rsid w:val="00E8345F"/>
    <w:rsid w:val="00E83E6C"/>
    <w:rsid w:val="00EB0A5C"/>
    <w:rsid w:val="00EE7506"/>
    <w:rsid w:val="00F25890"/>
    <w:rsid w:val="00F41B2C"/>
    <w:rsid w:val="00F44A17"/>
    <w:rsid w:val="00F73D33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2F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212F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221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12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21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212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212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212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6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A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91DB-C8E8-42F4-97E4-19D820A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Vera</cp:lastModifiedBy>
  <cp:revision>29</cp:revision>
  <cp:lastPrinted>2019-04-08T10:37:00Z</cp:lastPrinted>
  <dcterms:created xsi:type="dcterms:W3CDTF">2017-04-10T13:17:00Z</dcterms:created>
  <dcterms:modified xsi:type="dcterms:W3CDTF">2020-07-08T11:58:00Z</dcterms:modified>
</cp:coreProperties>
</file>